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43B092" w14:textId="4F1E7F9A"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EF00A7">
        <w:rPr>
          <w:rFonts w:cs="Calibri"/>
          <w:b/>
          <w:caps/>
          <w:kern w:val="28"/>
        </w:rPr>
        <w:t>00640</w:t>
      </w:r>
      <w:r w:rsidRPr="005A442B">
        <w:rPr>
          <w:rFonts w:cs="Calibri"/>
          <w:b/>
          <w:caps/>
          <w:kern w:val="28"/>
        </w:rPr>
        <w:t>/</w:t>
      </w:r>
      <w:r w:rsidR="009A0440">
        <w:rPr>
          <w:rFonts w:cs="Calibri"/>
          <w:b/>
          <w:caps/>
          <w:kern w:val="28"/>
        </w:rPr>
        <w:t>2026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2E2EAE3A"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0D14F2" w:rsidRPr="000D14F2">
        <w:rPr>
          <w:rFonts w:ascii="Calibri" w:hAnsi="Calibri" w:cs="Arial"/>
          <w:b/>
          <w:i/>
          <w:snapToGrid w:val="0"/>
          <w:color w:val="000000"/>
          <w:sz w:val="22"/>
          <w:szCs w:val="22"/>
        </w:rPr>
        <w:t>Roboty budowlane elektroenergetyczne na terenie działalności PGE Dystrybucja S.A. Oddział Rzeszów Rejon Energetyczny Stalowa Wola – 4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0756625F" w:rsidR="009E5DB8" w:rsidRPr="00EF00A7" w:rsidRDefault="00B24C4F" w:rsidP="00A8557F">
      <w:pPr>
        <w:pStyle w:val="NRI"/>
      </w:pPr>
      <w:r w:rsidRPr="00EF00A7">
        <w:rPr>
          <w:lang w:eastAsia="pl-PL"/>
        </w:rPr>
        <w:t>OSOB</w:t>
      </w:r>
      <w:r w:rsidR="00EF00A7">
        <w:rPr>
          <w:lang w:eastAsia="pl-PL"/>
        </w:rPr>
        <w:t>A</w:t>
      </w:r>
      <w:r w:rsidRPr="00EF00A7">
        <w:rPr>
          <w:lang w:eastAsia="pl-PL"/>
        </w:rPr>
        <w:t xml:space="preserve"> UPRAWNION</w:t>
      </w:r>
      <w:r w:rsidR="00EF00A7">
        <w:rPr>
          <w:lang w:eastAsia="pl-PL"/>
        </w:rPr>
        <w:t>A</w:t>
      </w:r>
      <w:r w:rsidR="009E5DB8" w:rsidRPr="00EF00A7">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26C38889" w:rsidR="00742C11" w:rsidRPr="00742C11" w:rsidRDefault="00742C11" w:rsidP="00EF00A7">
      <w:pPr>
        <w:pStyle w:val="Nr"/>
        <w:ind w:left="1701" w:hanging="1417"/>
      </w:pPr>
      <w:r w:rsidRPr="00742C11">
        <w:t xml:space="preserve">Część nr </w:t>
      </w:r>
      <w:r w:rsidR="002D6153">
        <w:t>2</w:t>
      </w:r>
      <w:r w:rsidR="00EF00A7">
        <w:t>:</w:t>
      </w:r>
      <w:r w:rsidR="00EF00A7">
        <w:tab/>
      </w:r>
      <w:r w:rsidR="002D6153" w:rsidRPr="002D6153">
        <w:t>Przebudowa odcinka linii kablowej nN typu AKFta 3x50/25 do budynku Kino Ballada w</w:t>
      </w:r>
      <w:r w:rsidR="002D6153">
        <w:t> </w:t>
      </w:r>
      <w:r w:rsidR="002D6153" w:rsidRPr="002D6153">
        <w:t>miejscowości Stalowa Wola przy ul. Staszica na linię kablową typu YAKXs 4x120</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EF00A7">
      <w:pPr>
        <w:pStyle w:val="Nr"/>
        <w:keepNext/>
        <w:tabs>
          <w:tab w:val="clear" w:pos="567"/>
        </w:tabs>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r w:rsidRPr="00CF4476">
        <w:rPr>
          <w:rFonts w:cs="Calibri"/>
          <w:snapToGrid w:val="0"/>
          <w:lang w:eastAsia="pl-PL"/>
        </w:rPr>
        <w:lastRenderedPageBreak/>
        <w:t>Sekocenbud/Orgbud-Serwis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37A56072"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sidR="000D14F2">
        <w:rPr>
          <w:rFonts w:asciiTheme="minorHAnsi" w:hAnsiTheme="minorHAnsi" w:cstheme="minorHAnsi"/>
        </w:rPr>
        <w:t>:</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CF4476" w:rsidP="00A8557F">
      <w:pPr>
        <w:spacing w:before="120" w:after="120" w:line="240" w:lineRule="exact"/>
        <w:ind w:left="1701"/>
        <w:contextualSpacing/>
        <w:rPr>
          <w:rFonts w:cs="Calibri"/>
          <w:szCs w:val="22"/>
          <w:lang w:eastAsia="pl-PL"/>
        </w:rPr>
      </w:pPr>
      <w:hyperlink r:id="rId13" w:history="1">
        <w:r w:rsidRPr="00CF4476">
          <w:rPr>
            <w:rFonts w:cs="Calibri"/>
            <w:color w:val="0000FF"/>
            <w:szCs w:val="22"/>
            <w:u w:val="single"/>
          </w:rPr>
          <w:t>https://pgedystrybucja.pl/przetargi/przetargi-zakupowe</w:t>
        </w:r>
      </w:hyperlink>
      <w:r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CF4476" w:rsidP="00A8557F">
      <w:pPr>
        <w:spacing w:before="120" w:after="120" w:line="240" w:lineRule="exact"/>
        <w:ind w:left="1701"/>
        <w:contextualSpacing/>
        <w:rPr>
          <w:rFonts w:cs="Calibri"/>
          <w:szCs w:val="22"/>
          <w:lang w:eastAsia="pl-PL"/>
        </w:rPr>
      </w:pPr>
      <w:hyperlink r:id="rId14" w:history="1">
        <w:r w:rsidRPr="00CF4476">
          <w:rPr>
            <w:rFonts w:cs="Calibri"/>
            <w:color w:val="0000FF"/>
            <w:szCs w:val="22"/>
            <w:u w:val="single"/>
          </w:rPr>
          <w:t>https://pgedystrybucja.pl/przetargi/przetargi-zakupowe</w:t>
        </w:r>
      </w:hyperlink>
      <w:r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160EC1" w14:textId="77777777" w:rsidR="00D11123" w:rsidRDefault="00D11123" w:rsidP="004A302B">
      <w:pPr>
        <w:spacing w:line="240" w:lineRule="auto"/>
      </w:pPr>
      <w:r>
        <w:separator/>
      </w:r>
    </w:p>
  </w:endnote>
  <w:endnote w:type="continuationSeparator" w:id="0">
    <w:p w14:paraId="23C4F989" w14:textId="77777777" w:rsidR="00D11123" w:rsidRDefault="00D1112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2275A" w14:textId="1441FBFE"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0D14F2">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0D14F2">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D63ED1" w14:textId="77777777" w:rsidR="00D11123" w:rsidRDefault="00D11123" w:rsidP="004A302B">
      <w:pPr>
        <w:spacing w:line="240" w:lineRule="auto"/>
      </w:pPr>
      <w:r>
        <w:separator/>
      </w:r>
    </w:p>
  </w:footnote>
  <w:footnote w:type="continuationSeparator" w:id="0">
    <w:p w14:paraId="73B7AA5C" w14:textId="77777777" w:rsidR="00D11123" w:rsidRDefault="00D11123"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75411319">
    <w:abstractNumId w:val="7"/>
  </w:num>
  <w:num w:numId="2" w16cid:durableId="927543489">
    <w:abstractNumId w:val="6"/>
  </w:num>
  <w:num w:numId="3" w16cid:durableId="1400010347">
    <w:abstractNumId w:val="8"/>
  </w:num>
  <w:num w:numId="4" w16cid:durableId="1139611447">
    <w:abstractNumId w:val="9"/>
  </w:num>
  <w:num w:numId="5" w16cid:durableId="312488679">
    <w:abstractNumId w:val="12"/>
  </w:num>
  <w:num w:numId="6" w16cid:durableId="1613593490">
    <w:abstractNumId w:val="5"/>
  </w:num>
  <w:num w:numId="7" w16cid:durableId="1696808331">
    <w:abstractNumId w:val="10"/>
  </w:num>
  <w:num w:numId="8" w16cid:durableId="108621678">
    <w:abstractNumId w:val="13"/>
  </w:num>
  <w:num w:numId="9" w16cid:durableId="19044858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98715978">
    <w:abstractNumId w:val="3"/>
  </w:num>
  <w:num w:numId="11" w16cid:durableId="1965698818">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06"/>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142"/>
    <w:rsid w:val="0004124A"/>
    <w:rsid w:val="00041656"/>
    <w:rsid w:val="00041920"/>
    <w:rsid w:val="00042560"/>
    <w:rsid w:val="00042822"/>
    <w:rsid w:val="0004293D"/>
    <w:rsid w:val="00044543"/>
    <w:rsid w:val="0004486D"/>
    <w:rsid w:val="00044F7C"/>
    <w:rsid w:val="0004606E"/>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4F2"/>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D6153"/>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1BE9"/>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440"/>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123"/>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33D6"/>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00A7"/>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E1D01B1DADF134AA39E14A1EF417381" ma:contentTypeVersion="0" ma:contentTypeDescription="SWPP2 Dokument bazowy" ma:contentTypeScope="" ma:versionID="64865a5c4ca9d65cfda3319e75bb242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 - część 1,2,3.docx</dmsv2BaseFileName>
    <dmsv2BaseDisplayName xmlns="http://schemas.microsoft.com/sharepoint/v3">Załącznik nr 4 - Formularz oferty - część 1,2,3</dmsv2BaseDisplayName>
    <dmsv2SWPP2ObjectNumber xmlns="http://schemas.microsoft.com/sharepoint/v3" xsi:nil="true"/>
    <dmsv2SWPP2SumMD5 xmlns="http://schemas.microsoft.com/sharepoint/v3">6953890919a3d9ff0c9f44b0cb8a4bca</dmsv2SWPP2SumMD5>
    <dmsv2BaseMoved xmlns="http://schemas.microsoft.com/sharepoint/v3">false</dmsv2BaseMoved>
    <dmsv2BaseIsSensitive xmlns="http://schemas.microsoft.com/sharepoint/v3">true</dmsv2BaseIsSensitive>
    <dmsv2SWPP2IDSWPP2 xmlns="http://schemas.microsoft.com/sharepoint/v3">706917</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24380630</dmsv2BaseClientSystemDocumentID>
    <dmsv2BaseModifiedByID xmlns="http://schemas.microsoft.com/sharepoint/v3">10100246</dmsv2BaseModifiedByID>
    <dmsv2BaseCreatedByID xmlns="http://schemas.microsoft.com/sharepoint/v3">10100246</dmsv2BaseCreatedByID>
    <dmsv2SWPP2ObjectDepartment xmlns="http://schemas.microsoft.com/sharepoint/v3">00000001000700030000000g000000000001</dmsv2SWPP2ObjectDepartment>
    <dmsv2SWPP2ObjectName xmlns="http://schemas.microsoft.com/sharepoint/v3">Wniosek</dmsv2SWPP2ObjectName>
    <_dlc_DocId xmlns="a19cb1c7-c5c7-46d4-85ae-d83685407bba">PR4UJWENCY6Q-371514832-12009</_dlc_DocId>
    <_dlc_DocIdUrl xmlns="a19cb1c7-c5c7-46d4-85ae-d83685407bba">
      <Url>https://swpp2.dms.gkpge.pl/sites/42/_layouts/15/DocIdRedir.aspx?ID=PR4UJWENCY6Q-371514832-12009</Url>
      <Description>PR4UJWENCY6Q-371514832-12009</Description>
    </_dlc_DocIdUrl>
  </documentManagement>
</p:propertie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82DF0211-32B5-4E6D-8AEB-4F399DC3EB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4E7692C7-A8E7-444D-B047-8026323A0C72}">
  <ds:schemaRefs>
    <ds:schemaRef ds:uri="http://schemas.openxmlformats.org/officeDocument/2006/bibliography"/>
  </ds:schemaRefs>
</ds:datastoreItem>
</file>

<file path=customXml/itemProps5.xml><?xml version="1.0" encoding="utf-8"?>
<ds:datastoreItem xmlns:ds="http://schemas.openxmlformats.org/officeDocument/2006/customXml" ds:itemID="{7EB894BD-7AEB-4FD3-A461-504CA1D0942B}">
  <ds:schemaRefs>
    <ds:schemaRef ds:uri="http://schemas.microsoft.com/sharepoint/event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1188</Words>
  <Characters>7128</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3</cp:revision>
  <cp:lastPrinted>2020-02-27T07:25:00Z</cp:lastPrinted>
  <dcterms:created xsi:type="dcterms:W3CDTF">2026-02-27T06:37:00Z</dcterms:created>
  <dcterms:modified xsi:type="dcterms:W3CDTF">2026-02-27T06:37:00Z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0x0101891000DE1D01B1DADF134AA39E14A1EF417381</vt:lpwstr>
  </property>
  <property fmtid="{D5CDD505-2E9C-101B-9397-08002B2CF9AE}" pid="3" name="_dlc_DocIdItemGuid">
    <vt:lpwstr>d94294c2-d218-401a-be75-776d234902ba</vt:lpwstr>
  </property>
</Properties>
</file>